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69D5F" w14:textId="3D31278B" w:rsidR="00187E70" w:rsidRDefault="00E324B8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380421E" wp14:editId="5A75556F">
            <wp:simplePos x="0" y="0"/>
            <wp:positionH relativeFrom="column">
              <wp:posOffset>-910562</wp:posOffset>
            </wp:positionH>
            <wp:positionV relativeFrom="paragraph">
              <wp:posOffset>-919673</wp:posOffset>
            </wp:positionV>
            <wp:extent cx="7574445" cy="1968290"/>
            <wp:effectExtent l="19050" t="0" r="7455" b="0"/>
            <wp:wrapNone/>
            <wp:docPr id="1" name="Obraz 0" descr="w-m cchp paier firmow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445" cy="1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6C628" w14:textId="61ACAB05" w:rsidR="00225B39" w:rsidRPr="00225B39" w:rsidRDefault="00225B39" w:rsidP="00225B39"/>
    <w:p w14:paraId="3829CB63" w14:textId="366C765F" w:rsidR="00225B39" w:rsidRPr="00225B39" w:rsidRDefault="00225B39" w:rsidP="00225B39"/>
    <w:p w14:paraId="4453D012" w14:textId="0EEC88C3" w:rsidR="00225B39" w:rsidRDefault="00225B39" w:rsidP="00CF0767">
      <w:pPr>
        <w:tabs>
          <w:tab w:val="left" w:pos="4044"/>
        </w:tabs>
        <w:spacing w:after="0" w:line="240" w:lineRule="auto"/>
        <w:rPr>
          <w:rFonts w:ascii="Century Gothic" w:hAnsi="Century Gothic"/>
          <w:b/>
        </w:rPr>
      </w:pPr>
    </w:p>
    <w:p w14:paraId="413D7DB5" w14:textId="6ACB650A" w:rsidR="00CF0767" w:rsidRPr="001F0C78" w:rsidRDefault="00CF0767" w:rsidP="00CF0767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1F0C78">
        <w:rPr>
          <w:rFonts w:ascii="Century Gothic" w:hAnsi="Century Gothic"/>
          <w:sz w:val="20"/>
          <w:szCs w:val="20"/>
        </w:rPr>
        <w:t xml:space="preserve">Olsztyn, </w:t>
      </w:r>
      <w:r w:rsidR="005E2947">
        <w:rPr>
          <w:rFonts w:ascii="Century Gothic" w:hAnsi="Century Gothic"/>
          <w:sz w:val="20"/>
          <w:szCs w:val="20"/>
        </w:rPr>
        <w:t>20.09</w:t>
      </w:r>
      <w:r>
        <w:rPr>
          <w:rFonts w:ascii="Century Gothic" w:hAnsi="Century Gothic"/>
          <w:sz w:val="20"/>
          <w:szCs w:val="20"/>
        </w:rPr>
        <w:t>.2022 r.</w:t>
      </w:r>
    </w:p>
    <w:p w14:paraId="144D0416" w14:textId="77777777" w:rsidR="00E04318" w:rsidRDefault="00E04318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B67CF69" w14:textId="77777777" w:rsidR="00E04318" w:rsidRDefault="00E04318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4E2B3C8" w14:textId="77777777" w:rsidR="00E04318" w:rsidRPr="00E04318" w:rsidRDefault="00E04318" w:rsidP="00E04318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817E915" w14:textId="10D4FD27" w:rsidR="00E04318" w:rsidRPr="00E04318" w:rsidRDefault="00E04318" w:rsidP="00E04318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E04318">
        <w:rPr>
          <w:rFonts w:ascii="Century Gothic" w:hAnsi="Century Gothic"/>
          <w:b/>
          <w:bCs/>
          <w:sz w:val="20"/>
          <w:szCs w:val="20"/>
        </w:rPr>
        <w:t>ZAWIADOMIENIE</w:t>
      </w:r>
    </w:p>
    <w:p w14:paraId="79201865" w14:textId="77777777" w:rsidR="009F6ADC" w:rsidRDefault="00E04318" w:rsidP="00E04318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E04318">
        <w:rPr>
          <w:rFonts w:ascii="Century Gothic" w:hAnsi="Century Gothic"/>
          <w:b/>
          <w:bCs/>
          <w:sz w:val="20"/>
          <w:szCs w:val="20"/>
        </w:rPr>
        <w:t>O WYNIKU  POSTĘPOWANIA</w:t>
      </w:r>
    </w:p>
    <w:p w14:paraId="685593E8" w14:textId="61A9B3FC" w:rsidR="00E04318" w:rsidRDefault="009F6ADC" w:rsidP="00E0431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E2947">
        <w:rPr>
          <w:rFonts w:ascii="Century Gothic" w:hAnsi="Century Gothic"/>
          <w:sz w:val="20"/>
          <w:szCs w:val="20"/>
        </w:rPr>
        <w:t>Konkursu ofert nr 05/SAR/2022 z dn. 12.09</w:t>
      </w:r>
      <w:r>
        <w:rPr>
          <w:rFonts w:ascii="Century Gothic" w:hAnsi="Century Gothic"/>
          <w:sz w:val="20"/>
          <w:szCs w:val="20"/>
        </w:rPr>
        <w:t>.2022r.</w:t>
      </w:r>
    </w:p>
    <w:p w14:paraId="24B208B3" w14:textId="5AC8594B" w:rsidR="005E2947" w:rsidRPr="005E2947" w:rsidRDefault="005E2947" w:rsidP="00E04318">
      <w:pPr>
        <w:spacing w:after="0" w:line="240" w:lineRule="auto"/>
        <w:jc w:val="center"/>
        <w:rPr>
          <w:rFonts w:ascii="Century Gothic" w:hAnsi="Century Gothic"/>
          <w:bCs/>
          <w:sz w:val="20"/>
          <w:szCs w:val="20"/>
        </w:rPr>
      </w:pPr>
      <w:r w:rsidRPr="005E2947">
        <w:rPr>
          <w:rFonts w:ascii="Century Gothic" w:hAnsi="Century Gothic"/>
          <w:bCs/>
          <w:sz w:val="20"/>
          <w:szCs w:val="20"/>
        </w:rPr>
        <w:t>Kod CPV: 85150000-5 Usługi obrazowania medycznego</w:t>
      </w:r>
    </w:p>
    <w:p w14:paraId="36181DD9" w14:textId="77777777" w:rsidR="00E04318" w:rsidRPr="00E04318" w:rsidRDefault="00E04318" w:rsidP="00E04318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AB595C7" w14:textId="77777777" w:rsidR="00E04318" w:rsidRPr="00E04318" w:rsidRDefault="00E04318" w:rsidP="00E04318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D3E0C6B" w14:textId="09C069EC" w:rsidR="00E04318" w:rsidRDefault="00E04318" w:rsidP="00E04318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E04318">
        <w:rPr>
          <w:rFonts w:ascii="Century Gothic" w:hAnsi="Century Gothic"/>
          <w:sz w:val="20"/>
          <w:szCs w:val="20"/>
        </w:rPr>
        <w:t xml:space="preserve">Dyrektor </w:t>
      </w:r>
      <w:r>
        <w:rPr>
          <w:rFonts w:ascii="Century Gothic" w:hAnsi="Century Gothic"/>
          <w:sz w:val="20"/>
          <w:szCs w:val="20"/>
        </w:rPr>
        <w:t>Warmińsko-Mazurskiego Centrum</w:t>
      </w:r>
      <w:r w:rsidRPr="00E04318">
        <w:rPr>
          <w:rFonts w:ascii="Century Gothic" w:hAnsi="Century Gothic"/>
          <w:sz w:val="20"/>
          <w:szCs w:val="20"/>
        </w:rPr>
        <w:t xml:space="preserve"> Chorób Płuc w Olsztynie na podstawie art. 151 ust. 1 ustawy z dnia 27 sierpnia 2004r. o świadczeniach opieki zdrowotnej finansowanych ze środków publicznych w związku z art. 26 ust. 4 ustawy z dnia 15 kwietnia 2011r. o działalności leczniczej informuję, że w wy</w:t>
      </w:r>
      <w:r w:rsidR="005E2947">
        <w:rPr>
          <w:rFonts w:ascii="Century Gothic" w:hAnsi="Century Gothic"/>
          <w:sz w:val="20"/>
          <w:szCs w:val="20"/>
        </w:rPr>
        <w:t>niku postępowania konkursowego w zakresie</w:t>
      </w:r>
      <w:r w:rsidR="005E2947">
        <w:rPr>
          <w:rFonts w:ascii="Century Gothic" w:hAnsi="Century Gothic"/>
          <w:bCs/>
          <w:iCs/>
          <w:sz w:val="20"/>
          <w:szCs w:val="20"/>
        </w:rPr>
        <w:t>:</w:t>
      </w:r>
    </w:p>
    <w:p w14:paraId="15588E37" w14:textId="77777777" w:rsidR="00E04318" w:rsidRDefault="00E04318" w:rsidP="00E04318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23A8A877" w14:textId="77777777" w:rsidR="005E2947" w:rsidRPr="00544E22" w:rsidRDefault="005E2947" w:rsidP="005E2947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bookmarkStart w:id="0" w:name="_Hlk25575997"/>
      <w:r w:rsidRPr="00544E22">
        <w:rPr>
          <w:rFonts w:ascii="Century Gothic" w:hAnsi="Century Gothic"/>
          <w:b/>
          <w:sz w:val="20"/>
          <w:szCs w:val="20"/>
        </w:rPr>
        <w:t>Zadanie nr 1</w:t>
      </w:r>
    </w:p>
    <w:p w14:paraId="243146EB" w14:textId="2A57CBE1" w:rsidR="009F6ADC" w:rsidRDefault="005E2947" w:rsidP="005E294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947">
        <w:rPr>
          <w:rFonts w:ascii="Century Gothic" w:hAnsi="Century Gothic"/>
          <w:sz w:val="20"/>
          <w:szCs w:val="20"/>
        </w:rPr>
        <w:t xml:space="preserve">Udzielanie przez technika </w:t>
      </w:r>
      <w:proofErr w:type="spellStart"/>
      <w:r w:rsidRPr="005E2947">
        <w:rPr>
          <w:rFonts w:ascii="Century Gothic" w:hAnsi="Century Gothic"/>
          <w:sz w:val="20"/>
          <w:szCs w:val="20"/>
        </w:rPr>
        <w:t>elektroradiologii</w:t>
      </w:r>
      <w:proofErr w:type="spellEnd"/>
      <w:r w:rsidRPr="005E2947">
        <w:rPr>
          <w:rFonts w:ascii="Century Gothic" w:hAnsi="Century Gothic"/>
          <w:sz w:val="20"/>
          <w:szCs w:val="20"/>
        </w:rPr>
        <w:t xml:space="preserve"> lub osobę z wyższym wykształceniem w dziedzinie </w:t>
      </w:r>
      <w:proofErr w:type="spellStart"/>
      <w:r w:rsidRPr="005E2947">
        <w:rPr>
          <w:rFonts w:ascii="Century Gothic" w:hAnsi="Century Gothic"/>
          <w:sz w:val="20"/>
          <w:szCs w:val="20"/>
        </w:rPr>
        <w:t>elektroradiologii</w:t>
      </w:r>
      <w:proofErr w:type="spellEnd"/>
      <w:r w:rsidRPr="005E2947">
        <w:rPr>
          <w:rFonts w:ascii="Century Gothic" w:hAnsi="Century Gothic"/>
          <w:sz w:val="20"/>
          <w:szCs w:val="20"/>
        </w:rPr>
        <w:t>, świadczeń zdrowotnych w zakresie tomografii komputerowej i diagnostyki radiologi</w:t>
      </w:r>
      <w:r>
        <w:rPr>
          <w:rFonts w:ascii="Century Gothic" w:hAnsi="Century Gothic"/>
          <w:sz w:val="20"/>
          <w:szCs w:val="20"/>
        </w:rPr>
        <w:t>cznej w siedzibie Zamawiającego,</w:t>
      </w:r>
    </w:p>
    <w:p w14:paraId="0535505B" w14:textId="77777777" w:rsidR="005E2947" w:rsidRDefault="005E2947" w:rsidP="00E04318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788CB0EE" w14:textId="11A2DFBC" w:rsidR="00E04318" w:rsidRPr="00544E22" w:rsidRDefault="00E04318" w:rsidP="00CF0767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E04318">
        <w:rPr>
          <w:rFonts w:ascii="Century Gothic" w:hAnsi="Century Gothic"/>
          <w:bCs/>
          <w:iCs/>
          <w:sz w:val="20"/>
          <w:szCs w:val="20"/>
        </w:rPr>
        <w:t>wybrano oferty:</w:t>
      </w:r>
      <w:bookmarkEnd w:id="0"/>
    </w:p>
    <w:p w14:paraId="570D5D46" w14:textId="2CB5D90D" w:rsidR="005E2947" w:rsidRPr="005E2947" w:rsidRDefault="005E2947" w:rsidP="005E294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bookmarkStart w:id="1" w:name="_Hlk25572082"/>
      <w:r w:rsidRPr="005E2947">
        <w:rPr>
          <w:rFonts w:ascii="Century Gothic" w:hAnsi="Century Gothic"/>
          <w:sz w:val="20"/>
          <w:szCs w:val="20"/>
        </w:rPr>
        <w:t>Iwona Chodkowska, 11-300 Biskupiec, ul. Floriańska 16/2, NIP 739-238-87-11, REGO</w:t>
      </w:r>
      <w:r w:rsidR="00544E22">
        <w:rPr>
          <w:rFonts w:ascii="Century Gothic" w:hAnsi="Century Gothic"/>
          <w:sz w:val="20"/>
          <w:szCs w:val="20"/>
        </w:rPr>
        <w:t>N 280556275</w:t>
      </w:r>
      <w:r w:rsidRPr="005E2947">
        <w:rPr>
          <w:rFonts w:ascii="Century Gothic" w:hAnsi="Century Gothic"/>
          <w:sz w:val="20"/>
          <w:szCs w:val="20"/>
        </w:rPr>
        <w:t>,</w:t>
      </w:r>
    </w:p>
    <w:p w14:paraId="36C03387" w14:textId="6498E50D" w:rsidR="005E2947" w:rsidRPr="005E2947" w:rsidRDefault="005E2947" w:rsidP="005E294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947">
        <w:rPr>
          <w:rFonts w:ascii="Century Gothic" w:hAnsi="Century Gothic"/>
          <w:sz w:val="20"/>
          <w:szCs w:val="20"/>
        </w:rPr>
        <w:t>Usługi Radiologiczne Karina Murawska, ul. Juliana Tuwima14A/1, 10-748 Olsztyn, NIP: 7392320127, REGO 281496807,</w:t>
      </w:r>
    </w:p>
    <w:p w14:paraId="06858781" w14:textId="5DF7E02B" w:rsidR="005E2947" w:rsidRPr="005E2947" w:rsidRDefault="005E2947" w:rsidP="005E294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947">
        <w:rPr>
          <w:rFonts w:ascii="Century Gothic" w:hAnsi="Century Gothic"/>
          <w:sz w:val="20"/>
          <w:szCs w:val="20"/>
        </w:rPr>
        <w:t xml:space="preserve">AP Radiologia Alicja </w:t>
      </w:r>
      <w:proofErr w:type="spellStart"/>
      <w:r w:rsidRPr="005E2947">
        <w:rPr>
          <w:rFonts w:ascii="Century Gothic" w:hAnsi="Century Gothic"/>
          <w:sz w:val="20"/>
          <w:szCs w:val="20"/>
        </w:rPr>
        <w:t>Pyła</w:t>
      </w:r>
      <w:proofErr w:type="spellEnd"/>
      <w:r w:rsidRPr="005E2947">
        <w:rPr>
          <w:rFonts w:ascii="Century Gothic" w:hAnsi="Century Gothic"/>
          <w:sz w:val="20"/>
          <w:szCs w:val="20"/>
        </w:rPr>
        <w:t>, 11-042 Jonkowo, ul. Widokowa 10, NIP 7393933783, REGON 384792851</w:t>
      </w:r>
      <w:bookmarkEnd w:id="1"/>
      <w:r w:rsidRPr="005E2947">
        <w:rPr>
          <w:rFonts w:ascii="Century Gothic" w:hAnsi="Century Gothic"/>
          <w:sz w:val="20"/>
          <w:szCs w:val="20"/>
        </w:rPr>
        <w:t>,</w:t>
      </w:r>
    </w:p>
    <w:p w14:paraId="4BAC21F3" w14:textId="095FAF5C" w:rsidR="005E2947" w:rsidRPr="005E2947" w:rsidRDefault="005E2947" w:rsidP="005E294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947">
        <w:rPr>
          <w:rFonts w:ascii="Century Gothic" w:hAnsi="Century Gothic"/>
          <w:sz w:val="20"/>
          <w:szCs w:val="20"/>
        </w:rPr>
        <w:t xml:space="preserve">Monika </w:t>
      </w:r>
      <w:proofErr w:type="spellStart"/>
      <w:r w:rsidRPr="005E2947">
        <w:rPr>
          <w:rFonts w:ascii="Century Gothic" w:hAnsi="Century Gothic"/>
          <w:sz w:val="20"/>
          <w:szCs w:val="20"/>
        </w:rPr>
        <w:t>Skoczko</w:t>
      </w:r>
      <w:proofErr w:type="spellEnd"/>
      <w:r w:rsidRPr="005E2947">
        <w:rPr>
          <w:rFonts w:ascii="Century Gothic" w:hAnsi="Century Gothic"/>
          <w:sz w:val="20"/>
          <w:szCs w:val="20"/>
        </w:rPr>
        <w:t>-Piskorz Diagnostyka Radiologiczna, Al. Róż 8A/18, 11-300 Biskupiec, NIP: 7392388757, REGON 280079177,</w:t>
      </w:r>
    </w:p>
    <w:p w14:paraId="4B1BE976" w14:textId="77777777" w:rsidR="00CF0767" w:rsidRDefault="00CF0767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7D78338" w14:textId="77777777" w:rsidR="00544E22" w:rsidRDefault="00544E22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90E74C6" w14:textId="77777777" w:rsidR="00544E22" w:rsidRPr="00951F57" w:rsidRDefault="00544E22" w:rsidP="00544E22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  <w:r w:rsidRPr="00951F57">
        <w:rPr>
          <w:rFonts w:ascii="Century Gothic" w:eastAsia="Calibri" w:hAnsi="Century Gothic"/>
          <w:b/>
          <w:color w:val="000000"/>
          <w:sz w:val="20"/>
          <w:szCs w:val="20"/>
          <w:u w:val="single"/>
        </w:rPr>
        <w:t>Zadanie nr 2</w:t>
      </w:r>
    </w:p>
    <w:p w14:paraId="5AA299A8" w14:textId="144418DB" w:rsidR="00544E22" w:rsidRDefault="00544E22" w:rsidP="00544E22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 w:rsidRPr="00951F57">
        <w:rPr>
          <w:rFonts w:ascii="Century Gothic" w:eastAsia="Calibri" w:hAnsi="Century Gothic"/>
          <w:color w:val="000000"/>
          <w:sz w:val="20"/>
          <w:szCs w:val="20"/>
        </w:rPr>
        <w:t xml:space="preserve">Udzielanie przez technika </w:t>
      </w:r>
      <w:proofErr w:type="spellStart"/>
      <w:r w:rsidRPr="00951F57">
        <w:rPr>
          <w:rFonts w:ascii="Century Gothic" w:eastAsia="Calibri" w:hAnsi="Century Gothic"/>
          <w:color w:val="000000"/>
          <w:sz w:val="20"/>
          <w:szCs w:val="20"/>
        </w:rPr>
        <w:t>elektroradiologii</w:t>
      </w:r>
      <w:proofErr w:type="spellEnd"/>
      <w:r w:rsidRPr="00951F57">
        <w:rPr>
          <w:rFonts w:ascii="Century Gothic" w:eastAsia="Calibri" w:hAnsi="Century Gothic"/>
          <w:color w:val="000000"/>
          <w:sz w:val="20"/>
          <w:szCs w:val="20"/>
        </w:rPr>
        <w:t xml:space="preserve"> lub osobę z wyższym wykształceniem w dziedzinie </w:t>
      </w:r>
      <w:proofErr w:type="spellStart"/>
      <w:r w:rsidRPr="00951F57">
        <w:rPr>
          <w:rFonts w:ascii="Century Gothic" w:eastAsia="Calibri" w:hAnsi="Century Gothic"/>
          <w:color w:val="000000"/>
          <w:sz w:val="20"/>
          <w:szCs w:val="20"/>
        </w:rPr>
        <w:t>elektroradiologii</w:t>
      </w:r>
      <w:proofErr w:type="spellEnd"/>
      <w:r w:rsidRPr="00951F57">
        <w:rPr>
          <w:rFonts w:ascii="Century Gothic" w:eastAsia="Calibri" w:hAnsi="Century Gothic"/>
          <w:color w:val="000000"/>
          <w:sz w:val="20"/>
          <w:szCs w:val="20"/>
        </w:rPr>
        <w:t>, świadczeń zdrowotnych w zakresie tomografii komputerowej i diagnostyki radiologicznej oraz dodatkowo pełnienie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 w Warmińsko-Mazurskim Centrum Chorób Płuc</w:t>
      </w:r>
      <w:r w:rsidRPr="00951F57">
        <w:rPr>
          <w:rFonts w:ascii="Century Gothic" w:eastAsia="Calibri" w:hAnsi="Century Gothic"/>
          <w:color w:val="000000"/>
          <w:sz w:val="20"/>
          <w:szCs w:val="20"/>
        </w:rPr>
        <w:t xml:space="preserve"> w Olsztynie obowiązków inspektora ochrony radiologi</w:t>
      </w:r>
      <w:r>
        <w:rPr>
          <w:rFonts w:ascii="Century Gothic" w:eastAsia="Calibri" w:hAnsi="Century Gothic"/>
          <w:color w:val="000000"/>
          <w:sz w:val="20"/>
          <w:szCs w:val="20"/>
        </w:rPr>
        <w:t>cznej w siedzibie Zamawiającego,</w:t>
      </w:r>
    </w:p>
    <w:p w14:paraId="5A1CC236" w14:textId="77777777" w:rsidR="00544E22" w:rsidRDefault="00544E22" w:rsidP="00544E22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7CBA5B0E" w14:textId="42BFFB69" w:rsidR="00544E22" w:rsidRDefault="00544E22" w:rsidP="00544E22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 wybrano ofertę:</w:t>
      </w:r>
    </w:p>
    <w:p w14:paraId="7BFABF40" w14:textId="3CC2A0E2" w:rsidR="00544E22" w:rsidRPr="00951F57" w:rsidRDefault="00544E22" w:rsidP="00544E22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 w:rsidRPr="00544E22">
        <w:rPr>
          <w:rFonts w:ascii="Century Gothic" w:eastAsia="Calibri" w:hAnsi="Century Gothic"/>
          <w:color w:val="000000"/>
          <w:sz w:val="20"/>
          <w:szCs w:val="20"/>
        </w:rPr>
        <w:t>1.</w:t>
      </w:r>
      <w:r w:rsidRPr="00544E22">
        <w:rPr>
          <w:rFonts w:ascii="Century Gothic" w:eastAsia="Calibri" w:hAnsi="Century Gothic"/>
          <w:color w:val="000000"/>
          <w:sz w:val="20"/>
          <w:szCs w:val="20"/>
        </w:rPr>
        <w:tab/>
        <w:t xml:space="preserve">Małgorzata </w:t>
      </w:r>
      <w:proofErr w:type="spellStart"/>
      <w:r w:rsidRPr="00544E22">
        <w:rPr>
          <w:rFonts w:ascii="Century Gothic" w:eastAsia="Calibri" w:hAnsi="Century Gothic"/>
          <w:color w:val="000000"/>
          <w:sz w:val="20"/>
          <w:szCs w:val="20"/>
        </w:rPr>
        <w:t>Oleksińska</w:t>
      </w:r>
      <w:proofErr w:type="spellEnd"/>
      <w:r w:rsidRPr="00544E22">
        <w:rPr>
          <w:rFonts w:ascii="Century Gothic" w:eastAsia="Calibri" w:hAnsi="Century Gothic"/>
          <w:color w:val="000000"/>
          <w:sz w:val="20"/>
          <w:szCs w:val="20"/>
        </w:rPr>
        <w:t>, 10-688 Olsztyn, ul. Witosa 31/32, NIP 5711472368, REGON 281393208</w:t>
      </w:r>
    </w:p>
    <w:p w14:paraId="01D1F063" w14:textId="77777777" w:rsidR="00544E22" w:rsidRDefault="00544E22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FFD1573" w14:textId="77777777" w:rsidR="00CF0767" w:rsidRDefault="00CF0767" w:rsidP="00544E22">
      <w:pPr>
        <w:spacing w:after="0" w:line="240" w:lineRule="auto"/>
        <w:ind w:left="5664" w:firstLine="708"/>
        <w:rPr>
          <w:rFonts w:ascii="Century Gothic" w:hAnsi="Century Gothic"/>
          <w:bCs/>
          <w:sz w:val="20"/>
          <w:szCs w:val="20"/>
        </w:rPr>
      </w:pPr>
    </w:p>
    <w:p w14:paraId="36D718D1" w14:textId="77777777" w:rsidR="00544E22" w:rsidRDefault="00544E22" w:rsidP="00CF0767">
      <w:pPr>
        <w:spacing w:after="0" w:line="240" w:lineRule="auto"/>
        <w:ind w:left="5664" w:firstLine="708"/>
        <w:rPr>
          <w:rFonts w:ascii="Century Gothic" w:hAnsi="Century Gothic"/>
          <w:bCs/>
          <w:sz w:val="20"/>
          <w:szCs w:val="20"/>
        </w:rPr>
      </w:pPr>
    </w:p>
    <w:p w14:paraId="5B2CBF75" w14:textId="77777777" w:rsidR="00CF0767" w:rsidRDefault="00CF0767" w:rsidP="00CF0767">
      <w:pPr>
        <w:spacing w:after="0" w:line="240" w:lineRule="auto"/>
        <w:ind w:left="5664" w:firstLine="708"/>
        <w:rPr>
          <w:rFonts w:ascii="Century Gothic" w:hAnsi="Century Gothic"/>
          <w:bCs/>
          <w:sz w:val="20"/>
          <w:szCs w:val="20"/>
        </w:rPr>
      </w:pPr>
      <w:r w:rsidRPr="00671F96">
        <w:rPr>
          <w:rFonts w:ascii="Century Gothic" w:hAnsi="Century Gothic"/>
          <w:bCs/>
          <w:sz w:val="20"/>
          <w:szCs w:val="20"/>
        </w:rPr>
        <w:t xml:space="preserve">ZATWIERDZAM    </w:t>
      </w:r>
    </w:p>
    <w:p w14:paraId="12E5CE0B" w14:textId="224D0950" w:rsidR="00E40C8F" w:rsidRDefault="00E40C8F" w:rsidP="00CF0767">
      <w:pPr>
        <w:spacing w:after="0" w:line="240" w:lineRule="auto"/>
        <w:ind w:left="5664" w:firstLine="708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</w:t>
      </w:r>
    </w:p>
    <w:p w14:paraId="006B19F5" w14:textId="3F3F6ECB" w:rsidR="00E40C8F" w:rsidRPr="001F0C78" w:rsidRDefault="00E40C8F" w:rsidP="00CF0767">
      <w:pPr>
        <w:spacing w:after="0" w:line="240" w:lineRule="auto"/>
        <w:ind w:left="5664" w:firstLine="708"/>
      </w:pPr>
      <w:r>
        <w:rPr>
          <w:rFonts w:ascii="Century Gothic" w:hAnsi="Century Gothic"/>
          <w:bCs/>
          <w:sz w:val="20"/>
          <w:szCs w:val="20"/>
        </w:rPr>
        <w:t>Wioletta Śląska-Zyśk</w:t>
      </w:r>
      <w:bookmarkStart w:id="2" w:name="_GoBack"/>
      <w:bookmarkEnd w:id="2"/>
    </w:p>
    <w:p w14:paraId="3243FFA7" w14:textId="77777777" w:rsidR="00CF0767" w:rsidRPr="002D4BBF" w:rsidRDefault="00CF0767" w:rsidP="00CF0767">
      <w:pPr>
        <w:tabs>
          <w:tab w:val="left" w:pos="4044"/>
        </w:tabs>
        <w:spacing w:after="0" w:line="240" w:lineRule="auto"/>
        <w:rPr>
          <w:rFonts w:ascii="Century Gothic" w:hAnsi="Century Gothic"/>
          <w:b/>
        </w:rPr>
      </w:pPr>
    </w:p>
    <w:sectPr w:rsidR="00CF0767" w:rsidRPr="002D4BBF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1843"/>
    <w:multiLevelType w:val="hybridMultilevel"/>
    <w:tmpl w:val="E08ABE68"/>
    <w:lvl w:ilvl="0" w:tplc="180CD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7997"/>
    <w:multiLevelType w:val="hybridMultilevel"/>
    <w:tmpl w:val="2292B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F07CF"/>
    <w:multiLevelType w:val="hybridMultilevel"/>
    <w:tmpl w:val="46520B30"/>
    <w:lvl w:ilvl="0" w:tplc="244844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96C2F56"/>
    <w:multiLevelType w:val="hybridMultilevel"/>
    <w:tmpl w:val="46520B30"/>
    <w:lvl w:ilvl="0" w:tplc="244844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7B8560E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70"/>
    <w:rsid w:val="000471D2"/>
    <w:rsid w:val="000751C3"/>
    <w:rsid w:val="00141B2E"/>
    <w:rsid w:val="00183A7C"/>
    <w:rsid w:val="00187E70"/>
    <w:rsid w:val="001C1A1E"/>
    <w:rsid w:val="001F1DA6"/>
    <w:rsid w:val="001F25F3"/>
    <w:rsid w:val="001F62EF"/>
    <w:rsid w:val="00225B39"/>
    <w:rsid w:val="00265156"/>
    <w:rsid w:val="003513AB"/>
    <w:rsid w:val="00420AE1"/>
    <w:rsid w:val="004E1815"/>
    <w:rsid w:val="00544E22"/>
    <w:rsid w:val="005E2947"/>
    <w:rsid w:val="0074024F"/>
    <w:rsid w:val="007A1C29"/>
    <w:rsid w:val="007C0843"/>
    <w:rsid w:val="008563B8"/>
    <w:rsid w:val="008B16CA"/>
    <w:rsid w:val="008D5ACC"/>
    <w:rsid w:val="008F6E9C"/>
    <w:rsid w:val="00970EE0"/>
    <w:rsid w:val="009F6ADC"/>
    <w:rsid w:val="00AA10AA"/>
    <w:rsid w:val="00AA4FBF"/>
    <w:rsid w:val="00AF4AB9"/>
    <w:rsid w:val="00BD4AB3"/>
    <w:rsid w:val="00C81A1C"/>
    <w:rsid w:val="00CB0E4C"/>
    <w:rsid w:val="00CE0DA0"/>
    <w:rsid w:val="00CF0767"/>
    <w:rsid w:val="00D474B7"/>
    <w:rsid w:val="00D53752"/>
    <w:rsid w:val="00E04318"/>
    <w:rsid w:val="00E324B8"/>
    <w:rsid w:val="00E40C8F"/>
    <w:rsid w:val="00F7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243"/>
  <w15:docId w15:val="{E9EC138E-445A-4457-BD08-36DABCE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customStyle="1" w:styleId="Adresodbiorcywlicie">
    <w:name w:val="Adres odbiorcy w liście"/>
    <w:basedOn w:val="Normalny"/>
    <w:rsid w:val="00225B39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8563B8"/>
    <w:rPr>
      <w:color w:val="0000FF"/>
      <w:u w:val="single"/>
    </w:rPr>
  </w:style>
  <w:style w:type="paragraph" w:customStyle="1" w:styleId="Znak">
    <w:name w:val="Znak"/>
    <w:basedOn w:val="Normalny"/>
    <w:rsid w:val="00CF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PC-11</cp:lastModifiedBy>
  <cp:revision>13</cp:revision>
  <dcterms:created xsi:type="dcterms:W3CDTF">2022-01-05T06:36:00Z</dcterms:created>
  <dcterms:modified xsi:type="dcterms:W3CDTF">2022-09-20T11:31:00Z</dcterms:modified>
</cp:coreProperties>
</file>